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</w:p>
    <w:p>
      <w:pPr>
        <w:spacing w:before="0" w:after="0" w:line="24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Утверждён приказом </w:t>
      </w:r>
    </w:p>
    <w:p>
      <w:pPr>
        <w:spacing w:before="0" w:after="0" w:line="24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№ ______ от "___"_______ 201___ Директором </w:t>
      </w:r>
    </w:p>
    <w:p>
      <w:pPr>
        <w:spacing w:before="0" w:after="0" w:line="24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МКОУ "Кардойская ООШ"</w:t>
      </w:r>
    </w:p>
    <w:p>
      <w:pPr>
        <w:spacing w:before="0" w:after="0" w:line="24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_______________Зуевой Т.Н.</w:t>
      </w:r>
    </w:p>
    <w:p>
      <w:pPr>
        <w:spacing w:before="0" w:after="0" w:line="24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</w:p>
    <w:p>
      <w:pPr>
        <w:spacing w:before="0" w:after="0" w:line="24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</w:p>
    <w:p>
      <w:pPr>
        <w:spacing w:before="0" w:after="0" w:line="240"/>
        <w:ind w:right="0" w:left="0" w:firstLine="709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ПОРЯДОК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проведения школьного и муниципального этапов 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всероссийской олимпиады школьников в Братском районе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МКОУ "Кардойская ООШ"</w:t>
      </w:r>
    </w:p>
    <w:p>
      <w:pPr>
        <w:numPr>
          <w:ilvl w:val="0"/>
          <w:numId w:val="3"/>
        </w:numPr>
        <w:tabs>
          <w:tab w:val="left" w:pos="261" w:leader="none"/>
        </w:tabs>
        <w:spacing w:before="0" w:after="0" w:line="240"/>
        <w:ind w:right="0" w:left="2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Общие положения</w:t>
      </w:r>
    </w:p>
    <w:p>
      <w:pPr>
        <w:numPr>
          <w:ilvl w:val="0"/>
          <w:numId w:val="3"/>
        </w:numPr>
        <w:tabs>
          <w:tab w:val="left" w:pos="1082" w:leader="none"/>
        </w:tabs>
        <w:spacing w:before="0" w:after="0" w:line="240"/>
        <w:ind w:right="0" w:left="2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Настоящий Порядок проведения школьного и муниципального этапов всероссийской олимпиады школьников (далее – Порядок, Олимпиада), сроки проведения олимпиады, а также перечень общеобразовательных предметов, по которым она проводится, определяет организационно-технологическую модель проведения олимпиады, участников олимпиады, их права и обязанности, устанавливает правила утверждения результатов олимпиады и определения победителей и призёров олимпиады, образцы дипломов победителей и призёров олимпиады.</w:t>
      </w:r>
    </w:p>
    <w:p>
      <w:pPr>
        <w:numPr>
          <w:ilvl w:val="0"/>
          <w:numId w:val="3"/>
        </w:numPr>
        <w:tabs>
          <w:tab w:val="left" w:pos="1107" w:leader="none"/>
        </w:tabs>
        <w:spacing w:before="0" w:after="0" w:line="240"/>
        <w:ind w:right="0" w:left="2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Олимпиада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знаний, отбора лиц,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предметам.</w:t>
      </w:r>
    </w:p>
    <w:p>
      <w:pPr>
        <w:numPr>
          <w:ilvl w:val="0"/>
          <w:numId w:val="3"/>
        </w:numPr>
        <w:tabs>
          <w:tab w:val="left" w:pos="1075" w:leader="none"/>
        </w:tabs>
        <w:spacing w:before="0" w:after="0" w:line="240"/>
        <w:ind w:right="0" w:left="2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Олимпиада проводится по следующим общеобразовательным предметам: математика, русский язык, иностранный язык (английский, немецкий, французский), информатика и ИКТ,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технология, основы безопасности жизнедеятельности.</w:t>
      </w:r>
    </w:p>
    <w:p>
      <w:pPr>
        <w:numPr>
          <w:ilvl w:val="0"/>
          <w:numId w:val="3"/>
        </w:numPr>
        <w:tabs>
          <w:tab w:val="left" w:pos="1017" w:leader="none"/>
        </w:tabs>
        <w:spacing w:before="0" w:after="0" w:line="240"/>
        <w:ind w:right="0" w:left="2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Организатором школьного и муниципального этапов олимпиады является отдел образования администрации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Братский район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».</w:t>
      </w:r>
    </w:p>
    <w:p>
      <w:pPr>
        <w:numPr>
          <w:ilvl w:val="0"/>
          <w:numId w:val="3"/>
        </w:numPr>
        <w:tabs>
          <w:tab w:val="left" w:pos="1122" w:leader="none"/>
        </w:tabs>
        <w:spacing w:before="0" w:after="0" w:line="240"/>
        <w:ind w:right="0" w:left="2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Организатор олимпиады вправе привлекать к проведению олимпиады образовательные и научные организации, учебно-методические объединения государственные корпорации и общественные организации в порядке установленном законодательством Российской Федерации.</w:t>
      </w:r>
    </w:p>
    <w:p>
      <w:pPr>
        <w:numPr>
          <w:ilvl w:val="0"/>
          <w:numId w:val="3"/>
        </w:numPr>
        <w:tabs>
          <w:tab w:val="left" w:pos="1219" w:leader="none"/>
        </w:tabs>
        <w:spacing w:before="0" w:after="0" w:line="240"/>
        <w:ind w:right="0" w:left="2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Индивидуальные результаты участников каждого этапа олимпиады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порядке.</w:t>
      </w:r>
    </w:p>
    <w:p>
      <w:pPr>
        <w:numPr>
          <w:ilvl w:val="0"/>
          <w:numId w:val="3"/>
        </w:numPr>
        <w:tabs>
          <w:tab w:val="left" w:pos="1028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Олимпиада проводится на территории Братского района.</w:t>
      </w:r>
    </w:p>
    <w:p>
      <w:pPr>
        <w:numPr>
          <w:ilvl w:val="0"/>
          <w:numId w:val="3"/>
        </w:numPr>
        <w:tabs>
          <w:tab w:val="left" w:pos="1028" w:leader="none"/>
        </w:tabs>
        <w:spacing w:before="0" w:after="0" w:line="240"/>
        <w:ind w:right="0" w:left="2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Рабочим языком проведения олимпиады является русский язык.</w:t>
      </w:r>
    </w:p>
    <w:p>
      <w:pPr>
        <w:numPr>
          <w:ilvl w:val="0"/>
          <w:numId w:val="3"/>
        </w:numPr>
        <w:tabs>
          <w:tab w:val="left" w:pos="1150" w:leader="none"/>
        </w:tabs>
        <w:spacing w:before="0" w:after="0" w:line="240"/>
        <w:ind w:right="0" w:left="2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Взимание платы за участие в олимпиаде не допускается.</w:t>
      </w:r>
    </w:p>
    <w:p>
      <w:pPr>
        <w:numPr>
          <w:ilvl w:val="0"/>
          <w:numId w:val="3"/>
        </w:numPr>
        <w:tabs>
          <w:tab w:val="left" w:pos="1323" w:leader="none"/>
        </w:tabs>
        <w:spacing w:before="0" w:after="0" w:line="240"/>
        <w:ind w:right="0" w:left="2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При проведении этапов олимпиады каждому участнику олимпиад: предоставляется отдельное рабочее место, оборудованное соответствии с требованиями к проведению соответствующего этапа олимпиады к каждому общеобразовательному предмету. Все рабочие места участников олимпиады обеспечивают участникам олимпиады равные условия, соответствующие действующим на момент проведения олимпиады санитарно-эпидемиологическим правилам и нормам.</w:t>
      </w:r>
    </w:p>
    <w:p>
      <w:pPr>
        <w:numPr>
          <w:ilvl w:val="0"/>
          <w:numId w:val="3"/>
        </w:numPr>
        <w:tabs>
          <w:tab w:val="left" w:pos="1269" w:leader="none"/>
        </w:tabs>
        <w:spacing w:before="0" w:after="0" w:line="240"/>
        <w:ind w:right="0" w:left="4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В месте проведения олимпиады вправе присутствовать представитель организатора олимпиады, оргкомитетов и жюри соответствующего этапа олимпиады, должностные лица Минобрнауки России, а также граждане, аккредитованные в качестве общественных наблюдателей в  порядке, установленном Минобрнауки России. </w:t>
      </w:r>
    </w:p>
    <w:p>
      <w:pPr>
        <w:numPr>
          <w:ilvl w:val="0"/>
          <w:numId w:val="3"/>
        </w:numPr>
        <w:tabs>
          <w:tab w:val="left" w:pos="1269" w:leader="none"/>
        </w:tabs>
        <w:spacing w:before="0" w:after="0" w:line="240"/>
        <w:ind w:right="0" w:left="40" w:firstLine="7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До начала соответствующего этапа олимпиады по каждому общеобразовательному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>
      <w:pPr>
        <w:numPr>
          <w:ilvl w:val="0"/>
          <w:numId w:val="3"/>
        </w:numPr>
        <w:tabs>
          <w:tab w:val="left" w:pos="1257" w:leader="none"/>
        </w:tabs>
        <w:spacing w:before="0" w:after="0" w:line="240"/>
        <w:ind w:right="0" w:left="40" w:firstLine="7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Родитель (законный представитель) обучающегося, заявившего о своём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представляет организатору школьного этапа олимпиады согласие на сбор, хранение, использование, распространение (передачу) и публикацию персональных данных своего несовершеннолетнего ребёнка, а также его олимпиадной работы, в том числе в сети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Интернет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».</w:t>
      </w:r>
    </w:p>
    <w:p>
      <w:pPr>
        <w:numPr>
          <w:ilvl w:val="0"/>
          <w:numId w:val="3"/>
        </w:numPr>
        <w:tabs>
          <w:tab w:val="left" w:pos="1176" w:leader="none"/>
        </w:tabs>
        <w:spacing w:before="0" w:after="0" w:line="240"/>
        <w:ind w:right="0" w:left="40" w:firstLine="7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Во время проведения олимпиады участники олимпиады: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должны соблюдать настоящий Порядок и требования, утверждённые отделом образования к соответствующему этапу (школьному, муниципальному)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по каждому общеобразовательному предмету;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должны следовать указаниям представителей организатора олимпиады;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не вправе общаться друг с другом, свободно перемещаться по аудитории;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вправе иметь справочные материалы, средства связи и электронно- вычислительную технику, разрешённые к использованию во время проведения олимпиады, перечень которых определяется в требованиях к организации и проведению соответствующих этапов олимпиады по каждому общеобразовательному предмету.</w:t>
      </w:r>
    </w:p>
    <w:p>
      <w:pPr>
        <w:numPr>
          <w:ilvl w:val="0"/>
          <w:numId w:val="19"/>
        </w:numPr>
        <w:tabs>
          <w:tab w:val="left" w:pos="1224" w:leader="none"/>
        </w:tabs>
        <w:spacing w:before="0" w:after="0" w:line="240"/>
        <w:ind w:right="0" w:left="40" w:firstLine="7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В случае нарушения участником олимпиады настоящего Порядка и (или) утверждённых требований к организации и проведению соответствующего этапа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олимпиады по каждому общеобразовательному предмету,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>
      <w:pPr>
        <w:numPr>
          <w:ilvl w:val="0"/>
          <w:numId w:val="21"/>
        </w:numPr>
        <w:tabs>
          <w:tab w:val="left" w:pos="1372" w:leader="none"/>
        </w:tabs>
        <w:spacing w:before="0" w:after="0" w:line="240"/>
        <w:ind w:right="0" w:left="40" w:firstLine="7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>
      <w:pPr>
        <w:numPr>
          <w:ilvl w:val="0"/>
          <w:numId w:val="21"/>
        </w:numPr>
        <w:tabs>
          <w:tab w:val="left" w:pos="1203" w:leader="none"/>
        </w:tabs>
        <w:spacing w:before="0" w:after="0" w:line="240"/>
        <w:ind w:right="0" w:left="40" w:firstLine="7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олимпиады.</w:t>
      </w:r>
    </w:p>
    <w:p>
      <w:pPr>
        <w:numPr>
          <w:ilvl w:val="0"/>
          <w:numId w:val="21"/>
        </w:numPr>
        <w:tabs>
          <w:tab w:val="left" w:pos="1232" w:leader="none"/>
        </w:tabs>
        <w:spacing w:before="0" w:after="0" w:line="240"/>
        <w:ind w:right="0" w:left="40" w:firstLine="7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>
      <w:pPr>
        <w:numPr>
          <w:ilvl w:val="0"/>
          <w:numId w:val="21"/>
        </w:numPr>
        <w:tabs>
          <w:tab w:val="left" w:pos="1332" w:leader="none"/>
        </w:tabs>
        <w:spacing w:before="0" w:after="0" w:line="240"/>
        <w:ind w:right="0" w:left="40" w:firstLine="7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Рассмотрение апелляции проводится с участием самого участника олимпиады.</w:t>
      </w:r>
    </w:p>
    <w:p>
      <w:pPr>
        <w:numPr>
          <w:ilvl w:val="0"/>
          <w:numId w:val="21"/>
        </w:numPr>
        <w:tabs>
          <w:tab w:val="left" w:pos="1224" w:leader="none"/>
        </w:tabs>
        <w:spacing w:before="0" w:after="0" w:line="240"/>
        <w:ind w:right="0" w:left="40" w:firstLine="7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7"/>
        </w:numPr>
        <w:tabs>
          <w:tab w:val="left" w:pos="335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Организация проведения олимпиады</w:t>
      </w:r>
    </w:p>
    <w:p>
      <w:pPr>
        <w:numPr>
          <w:ilvl w:val="0"/>
          <w:numId w:val="27"/>
        </w:numPr>
        <w:tabs>
          <w:tab w:val="left" w:pos="1210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Школьный и муниципальный этапы Олимпиады проводятся проводится ежегодно в рамках учебного года с 1 сентября по 25 декабря </w:t>
      </w:r>
    </w:p>
    <w:p>
      <w:pPr>
        <w:numPr>
          <w:ilvl w:val="0"/>
          <w:numId w:val="27"/>
        </w:numPr>
        <w:tabs>
          <w:tab w:val="left" w:pos="1386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Для объективной проверки олимпиадных заданий, выполненных участниками олимпиады, на школьном и муниципальном этапах олимпиады формируется жюри олимпиады по каждому общеобразовательному предмету, для каждого этапа (школьного и муниципального) – отдельное  (далее - жюри олимпиады).</w:t>
      </w:r>
    </w:p>
    <w:p>
      <w:pPr>
        <w:numPr>
          <w:ilvl w:val="0"/>
          <w:numId w:val="27"/>
        </w:numPr>
        <w:tabs>
          <w:tab w:val="left" w:pos="1158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Жюри школьного и муниципального этапов олимпиады: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принимает для оценивания закодированные (обезличенные) олимпиадные работы участников олимпиады;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оценивает выполненные олимпиадные задания в соответствии с утверждёнными критериями и методиками оценивания выполненных олимпиадных заданий;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проводит с участниками олимпиады анализ олимпиадных заданий и их решений;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осуществляет очно по запросу участника олимпиады показ выполненных им олимпиадных заданий;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представляет результаты олимпиады её участникам;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рассматривает очно апелляции участников олимпиады с использованием видеофиксации;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определяет победителей и призёров олимпиады на основании рейтинга по каждому общеобразовательному предмету и в соответствии с квотой, установленной отделом образования АМО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Братский район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представляет организатору олимпиады результаты олимпиады (протоколы) для их утверждения;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составляет и представляет организатору соответствующего этапа олимпиады аналитический отчёт о результатах выполнения олимпиадных заданий по каждому общеобразовательному предмету.</w:t>
      </w:r>
    </w:p>
    <w:p>
      <w:pPr>
        <w:numPr>
          <w:ilvl w:val="0"/>
          <w:numId w:val="32"/>
        </w:numPr>
        <w:tabs>
          <w:tab w:val="left" w:pos="1419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Состав жюри школьного и муниципального этапов олимпиады формируется из числа педагогических, научных и научно-педагогических работников и утверждается отделом образования АМО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Братский район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»</w:t>
      </w:r>
    </w:p>
    <w:p>
      <w:pPr>
        <w:numPr>
          <w:ilvl w:val="0"/>
          <w:numId w:val="32"/>
        </w:numPr>
        <w:tabs>
          <w:tab w:val="left" w:pos="1224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Состав жюри всех этапов олимпиады должен меняться не менее чем на пятую часть от общего числа членов не реже одного раза в пять лет.</w:t>
      </w:r>
    </w:p>
    <w:p>
      <w:pPr>
        <w:numPr>
          <w:ilvl w:val="0"/>
          <w:numId w:val="32"/>
        </w:numPr>
        <w:tabs>
          <w:tab w:val="left" w:pos="1404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Основными принципами деятельности жюри школьного и муниципального этапов олимпиады являются компетентность, объективность, гласность, а также соблюдение норм профессиональной этики.</w:t>
      </w:r>
    </w:p>
    <w:p>
      <w:pPr>
        <w:tabs>
          <w:tab w:val="left" w:pos="1404" w:leader="none"/>
        </w:tabs>
        <w:spacing w:before="0" w:after="0" w:line="240"/>
        <w:ind w:right="0" w:left="70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</w:p>
    <w:p>
      <w:pPr>
        <w:tabs>
          <w:tab w:val="left" w:pos="1404" w:leader="none"/>
        </w:tabs>
        <w:spacing w:before="0" w:after="0" w:line="240"/>
        <w:ind w:right="0" w:left="70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</w:p>
    <w:p>
      <w:pPr>
        <w:numPr>
          <w:ilvl w:val="0"/>
          <w:numId w:val="36"/>
        </w:numPr>
        <w:tabs>
          <w:tab w:val="left" w:pos="428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Проведение школьного этапа олимпиады</w:t>
      </w:r>
    </w:p>
    <w:p>
      <w:pPr>
        <w:numPr>
          <w:ilvl w:val="0"/>
          <w:numId w:val="36"/>
        </w:numPr>
        <w:tabs>
          <w:tab w:val="left" w:pos="1516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Школьный этап олимпиады проводится по разработанным муниципальными предметно-методическими комиссиями олимпиады заданиям,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(профиля), для </w:t>
      </w:r>
      <w:r>
        <w:rPr>
          <w:rFonts w:ascii="Times New Roman" w:hAnsi="Times New Roman" w:cs="Times New Roman" w:eastAsia="Times New Roman"/>
          <w:color w:val="000000"/>
          <w:spacing w:val="50"/>
          <w:position w:val="0"/>
          <w:sz w:val="29"/>
          <w:u w:val="single"/>
          <w:shd w:fill="FFFFFF" w:val="clear"/>
        </w:rPr>
        <w:t xml:space="preserve">5-9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 классов (далее - олимпиадные задания).</w:t>
      </w:r>
    </w:p>
    <w:p>
      <w:pPr>
        <w:numPr>
          <w:ilvl w:val="0"/>
          <w:numId w:val="36"/>
        </w:numPr>
        <w:tabs>
          <w:tab w:val="left" w:pos="1246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Конкретные сроки и места проведения школьного этапа олимпиады по  каждому общеобразовательному предмету устанавливаются отделом образования АМО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Братский район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».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Срок окончания школьного этапа олимпиады - не позднее 15 октября.</w:t>
      </w:r>
    </w:p>
    <w:p>
      <w:pPr>
        <w:numPr>
          <w:ilvl w:val="0"/>
          <w:numId w:val="40"/>
        </w:numPr>
        <w:tabs>
          <w:tab w:val="left" w:pos="1304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На школьном этапе олимпиады на добровольной основе принимаются  индивидуальное участие обучающиеся </w:t>
      </w:r>
      <w:r>
        <w:rPr>
          <w:rFonts w:ascii="Times New Roman" w:hAnsi="Times New Roman" w:cs="Times New Roman" w:eastAsia="Times New Roman"/>
          <w:color w:val="000000"/>
          <w:spacing w:val="50"/>
          <w:position w:val="0"/>
          <w:sz w:val="29"/>
          <w:u w:val="single"/>
          <w:shd w:fill="FFFFFF" w:val="clear"/>
        </w:rPr>
        <w:t xml:space="preserve">5-9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 классов организаций, осуществляющие образовательную деятельность по образовательным программам основного общего- и среднего общего образования.</w:t>
      </w:r>
    </w:p>
    <w:p>
      <w:pPr>
        <w:numPr>
          <w:ilvl w:val="0"/>
          <w:numId w:val="40"/>
        </w:numPr>
        <w:tabs>
          <w:tab w:val="left" w:pos="1239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Участники школьного этапа олимпиады вправе выполнять олимпиадные задания, разработанные для более старших классов по отношению к тем, в которые они проходят обучение. В случае прохождения на последующие этапы олимпиады данные участники выполняют олимпиадные задания, разработанные для класса,  который они выбрали на школьном этапе олимпиады.</w:t>
      </w:r>
    </w:p>
    <w:p>
      <w:pPr>
        <w:numPr>
          <w:ilvl w:val="0"/>
          <w:numId w:val="40"/>
        </w:numPr>
        <w:tabs>
          <w:tab w:val="left" w:pos="1192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Отдел образования АМО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Братский район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»: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формирует оргкомитет школьного этапа олимпиады и утверждает его состав;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формирует жюри школьного этапа олимпиады по каждому общеобразовательному предмету и утверждает их составы;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формирует муниципальные предметно-методические комиссии по каждому общеобразовательному предмету и утверждает их составы;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утверждает требования к организации и проведению школьного этапа олимпиады по каждому общеобразовательному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обеспечивает хранение олимпиадных заданий по каждому общеобразовательному предмету для школьного этапа олимпиады, несет установленную законодательством Российской Федерации ответственность за их конфиденциальность;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заблаговременно информирует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Братского района, обучающихся и их родителей (законных представителей) о сроках и местах проведения школьного этапа олимпиады по каждому общеобразовательному предмету, а также о настоящем Порядке и утверждённых требованиях к организации и проведению школьного этапа олимпиады по каждому общеобразовательному предмету;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обеспечивает сбор и хранение заявлений родителей (законных представителей) обучающихся, заявивших о своём участии в олимпиаде, об ознакомлении с настоящим Порядком и о согласии на сбор, хранение, использование, распространение (передачу) и публикацию персональных данных своих несовершеннолетних детей, а также их олимпиадных работ, в том числе в информационно-телекоммуникационной сети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Интернет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далее - сеть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Интернет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»);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определяет квоты победителей и призёров школьного этапа олимпиады по каждому общеобразовательному предмету;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утверждает результаты школьного этапа олимпиады по каждому общеобразовательному предмету (рейтинг победителей и рейтинг призёров школьного этапа олимпиады) и публикует их на своём официальном сайте в сети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Интернет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в том числе протоколы жюри школьного этапа олимпиады по каждому общеобразовательному предмету.</w:t>
      </w:r>
    </w:p>
    <w:p>
      <w:pPr>
        <w:numPr>
          <w:ilvl w:val="0"/>
          <w:numId w:val="44"/>
        </w:numPr>
        <w:tabs>
          <w:tab w:val="left" w:pos="1212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Оргкомитет школьного этапа олимпиады: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определяет организационно-технологическую модель проведения школьного этапа олимпиады;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обеспечивает организацию и проведение школьного этапа олимпиады в соответствии с утверждёнными организатором школьного этапа олимпиады требованиями к проведению школьного этапа олимпиады по каждому общеобразовательному предмету, настоящим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образовательным программам основного общего и бредшего общего образования;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осуществляет кодирование (обезличивание) олимпиадных работ участников школьного этапа олимпиады;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несёт ответственность за жизнь и здоровье участников олимпиады во время проведения школьного этапа олимпиады.</w:t>
      </w:r>
    </w:p>
    <w:p>
      <w:pPr>
        <w:numPr>
          <w:ilvl w:val="0"/>
          <w:numId w:val="46"/>
        </w:numPr>
        <w:tabs>
          <w:tab w:val="left" w:pos="1336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Состав оргкомитета школьного этапа олимпиады формируется из представителей органов местного самоуправления, осуществляющих управление в сфере образования, муниципальных предметно-методических комиссий по каждому общеобразовательному предмету, педагогических и научно-педагогических работников.</w:t>
      </w:r>
    </w:p>
    <w:p>
      <w:pPr>
        <w:numPr>
          <w:ilvl w:val="0"/>
          <w:numId w:val="46"/>
        </w:numPr>
        <w:tabs>
          <w:tab w:val="left" w:pos="1426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Муниципальные предметно-методические комиссии по каждому общеобразовательному предмету: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разрабатывают требования к организации и проведению школьного этапа олимпиады с учётом методических рекомендаций, подготовленных центральными предметно-методическими комиссиями олимпиады;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составляют олимпиадные задания на основе содержания образовательных программ основного общего и среднего общего образования углублённого уровня и соответствующей направленности (профиля), формируют из них комплекты заданий для школьного этапа олимпиады с учётом методических рекомендаций, подготовленных центральными предметно-методическими комиссиями олимпиады;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обеспечивают хранение олимпиадных заданий для школьного этапа олимпиады до их передачи организатору школьного этапа олимпиады, несут установленную законодательством Российской Федерации ответственность за их конфиденциальность.</w:t>
      </w:r>
    </w:p>
    <w:p>
      <w:pPr>
        <w:numPr>
          <w:ilvl w:val="0"/>
          <w:numId w:val="49"/>
        </w:numPr>
        <w:tabs>
          <w:tab w:val="left" w:pos="1232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Составы муниципальных предметно-методических комиссий олимпиады по каждому общеобразовательному предмету формируются из числа педагогических, научных, научно-педагогических работников.</w:t>
      </w:r>
    </w:p>
    <w:p>
      <w:pPr>
        <w:tabs>
          <w:tab w:val="left" w:pos="1232" w:leader="none"/>
        </w:tabs>
        <w:spacing w:before="0" w:after="0" w:line="240"/>
        <w:ind w:right="0" w:left="70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</w:p>
    <w:p>
      <w:pPr>
        <w:numPr>
          <w:ilvl w:val="0"/>
          <w:numId w:val="51"/>
        </w:numPr>
        <w:tabs>
          <w:tab w:val="left" w:pos="436" w:leader="none"/>
        </w:tabs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Проведение муниципального этапа олимпиады</w:t>
      </w:r>
    </w:p>
    <w:p>
      <w:pPr>
        <w:numPr>
          <w:ilvl w:val="0"/>
          <w:numId w:val="51"/>
        </w:numPr>
        <w:tabs>
          <w:tab w:val="left" w:pos="1404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Муниципальный этап олимпиады проводится по разработанным региональными предметно-методическими комиссиями заданиям,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(профиля), для </w:t>
      </w:r>
      <w:r>
        <w:rPr>
          <w:rFonts w:ascii="Times New Roman" w:hAnsi="Times New Roman" w:cs="Times New Roman" w:eastAsia="Times New Roman"/>
          <w:color w:val="000000"/>
          <w:spacing w:val="50"/>
          <w:position w:val="0"/>
          <w:sz w:val="29"/>
          <w:u w:val="single"/>
          <w:shd w:fill="FFFFFF" w:val="clear"/>
        </w:rPr>
        <w:t xml:space="preserve">7-9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классов.</w:t>
      </w:r>
    </w:p>
    <w:p>
      <w:pPr>
        <w:numPr>
          <w:ilvl w:val="0"/>
          <w:numId w:val="51"/>
        </w:numPr>
        <w:tabs>
          <w:tab w:val="left" w:pos="12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Конкретные сроки проведения муниципального этапа олимпиады по каждому общеобразовательному предмету устанавливаются министерством образования Иркутской области.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Срок окончания муниципального этапа олимпиады - не позднее 25 декабря.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Конкретные места проведения муниципального этапа олимпиады по каждому общеобразовательному предмету устанавливает отдел образования администрации МО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Братский район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».</w:t>
      </w:r>
    </w:p>
    <w:p>
      <w:pPr>
        <w:numPr>
          <w:ilvl w:val="0"/>
          <w:numId w:val="55"/>
        </w:numPr>
        <w:tabs>
          <w:tab w:val="left" w:pos="1217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На муниципальном этапе олимпиады по каждому общеобразовательному предмету принимают индивидуальное участие: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отделом образования администрации МО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Братский район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>
      <w:pPr>
        <w:numPr>
          <w:ilvl w:val="0"/>
          <w:numId w:val="57"/>
        </w:numPr>
        <w:tabs>
          <w:tab w:val="left" w:pos="1219" w:leader="none"/>
          <w:tab w:val="left" w:pos="5753" w:leader="none"/>
          <w:tab w:val="left" w:pos="8424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  <w:tab/>
      </w:r>
    </w:p>
    <w:p>
      <w:pPr>
        <w:numPr>
          <w:ilvl w:val="0"/>
          <w:numId w:val="57"/>
        </w:numPr>
        <w:tabs>
          <w:tab w:val="left" w:pos="1219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Отдел образования администрации МО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Братский район: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формирует оргкомитет муниципального этапа олимпиады и утверждает его состав;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формирует жюри муниципального этапа олимпиады по каждому общеобразовательному предмету и утверждает их составы;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утверждает разработанные региональными предметно-методическими комиссиями требования к организации и проведению муниципального 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обеспечивает хранение олимпиадных заданий по каждому общеобразовательному предмету для муниципального этапа олимпиады, несёт установленную законодательством Российской Федерации ответственность за их конфиденциальность;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 утверждённых требованиях к организации и проведению муниципального этапа олимпиады по каждому общеобразовательному предмету;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определяет квоты победителей и призёров муниципального этапа олимпиады по каждому общеобразовательному предмету;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утверждает результаты муниципального этапа олимпиады по каждому общеобразовательному предмету (рейтинг победителей и рейтинг призёров муниципального этапа олимпиады) и публикует их на своём официальном сайте в сети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Интернет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в том числе протоколы жюри муниципального этапа олимпиады по каждому общеобразовательному предмету;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передаёт результаты участников муниципального этапа олимпиады по каждому общеобразовательному предмету и классу министерству образования Иркутской области  в формате, установленном министерством образования Иркутской области;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награждает победителей и призёров муниципального этапа олимпиады поощрительными грамотами.    </w:t>
      </w:r>
    </w:p>
    <w:p>
      <w:pPr>
        <w:numPr>
          <w:ilvl w:val="0"/>
          <w:numId w:val="60"/>
        </w:numPr>
        <w:tabs>
          <w:tab w:val="left" w:pos="1148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Оргкомитет муниципального этапа олимпиады: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определяет организационно-технологическую модель проведения муниципального этапа олимпиады;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обеспечивает организацию и проведение муниципального этапа олимпиады в соответствии с утверждёнными отделом образования администрации МО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Братский район требованиями к проведению муниципального этапа олимпиады по каждому общеобразовательному предмету, настоящим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осуществляет кодирование (обезличивание) олимпиадных работ участников муниципального этапа олимпиады;</w:t>
      </w:r>
    </w:p>
    <w:p>
      <w:pPr>
        <w:tabs>
          <w:tab w:val="left" w:pos="6770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несёт ответственность за жизнь и здоровье участников олимпиады во время проведения муниципального этапа олимпиады по каждому общеобразовательному , предмету.</w:t>
        <w:tab/>
        <w:t xml:space="preserve">„</w:t>
      </w:r>
    </w:p>
    <w:p>
      <w:pPr>
        <w:numPr>
          <w:ilvl w:val="0"/>
          <w:numId w:val="63"/>
        </w:numPr>
        <w:tabs>
          <w:tab w:val="left" w:pos="1232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Состав оргкомитета муниципального этапа олимпиады формируется из представителей органов местного самоуправления, осуществляющих управление 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9"/>
          <w:u w:val="single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9"/>
          <w:shd w:fill="auto" w:val="clear"/>
        </w:rPr>
        <w:t xml:space="preserve">сфере образования, муниципальных и региональных предметно-методических комиссий по каждому общеобразовательному предмету, педагогических и научнопедагогических работников.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num w:numId="3">
    <w:abstractNumId w:val="84"/>
  </w:num>
  <w:num w:numId="19">
    <w:abstractNumId w:val="78"/>
  </w:num>
  <w:num w:numId="21">
    <w:abstractNumId w:val="72"/>
  </w:num>
  <w:num w:numId="27">
    <w:abstractNumId w:val="66"/>
  </w:num>
  <w:num w:numId="32">
    <w:abstractNumId w:val="60"/>
  </w:num>
  <w:num w:numId="36">
    <w:abstractNumId w:val="54"/>
  </w:num>
  <w:num w:numId="40">
    <w:abstractNumId w:val="48"/>
  </w:num>
  <w:num w:numId="44">
    <w:abstractNumId w:val="42"/>
  </w:num>
  <w:num w:numId="46">
    <w:abstractNumId w:val="36"/>
  </w:num>
  <w:num w:numId="49">
    <w:abstractNumId w:val="30"/>
  </w:num>
  <w:num w:numId="51">
    <w:abstractNumId w:val="24"/>
  </w:num>
  <w:num w:numId="55">
    <w:abstractNumId w:val="18"/>
  </w:num>
  <w:num w:numId="57">
    <w:abstractNumId w:val="12"/>
  </w:num>
  <w:num w:numId="60">
    <w:abstractNumId w:val="6"/>
  </w:num>
  <w:num w:numId="6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